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54" w:rsidRDefault="00D43F54" w:rsidP="00D43F54">
      <w:pPr>
        <w:jc w:val="both"/>
      </w:pPr>
      <w:r>
        <w:t>Gli elettori fisicamente impediti nella possibilità di esprimere autonomamente il proprio voto hanno diritto di farsi assistere da un accompagnatore (un familiare o un conoscente), che entra con loro nella cabina elettorale e li aiuta ad esprimere il voto.</w:t>
      </w:r>
    </w:p>
    <w:p w:rsidR="00D43F54" w:rsidRPr="00D43F54" w:rsidRDefault="00D43F54" w:rsidP="00D43F54">
      <w:pPr>
        <w:rPr>
          <w:b/>
        </w:rPr>
      </w:pPr>
      <w:r>
        <w:rPr>
          <w:b/>
        </w:rPr>
        <w:t>D</w:t>
      </w:r>
      <w:r w:rsidRPr="00D43F54">
        <w:rPr>
          <w:b/>
        </w:rPr>
        <w:t>estinatari</w:t>
      </w:r>
    </w:p>
    <w:p w:rsidR="00D43F54" w:rsidRDefault="00D43F54" w:rsidP="00D43F54">
      <w:r>
        <w:t>Elettori affetti da impedimento fisico, temporaneo o permanente, che non consente loro di esprimere, in modo autonomo, il voto.</w:t>
      </w:r>
    </w:p>
    <w:p w:rsidR="00D43F54" w:rsidRPr="00D43F54" w:rsidRDefault="00D43F54" w:rsidP="00D43F54">
      <w:pPr>
        <w:rPr>
          <w:b/>
        </w:rPr>
      </w:pPr>
      <w:r w:rsidRPr="00D43F54">
        <w:rPr>
          <w:b/>
        </w:rPr>
        <w:t>Come si ottiene il voto assistito</w:t>
      </w:r>
    </w:p>
    <w:p w:rsidR="00D43F54" w:rsidRDefault="00D43F54" w:rsidP="001B6018">
      <w:pPr>
        <w:jc w:val="both"/>
      </w:pPr>
      <w:r>
        <w:t>L'elettore affetto da impedimento fisico talmente evidente da non lasciare dubbi (cecità, amputazione delle mani, paralisi) non deve presentare alcuna domanda, ma semplicemente andare al seggio con l'accompagnatore.</w:t>
      </w:r>
    </w:p>
    <w:p w:rsidR="00D43F54" w:rsidRDefault="00D43F54" w:rsidP="001B6018">
      <w:pPr>
        <w:jc w:val="both"/>
      </w:pPr>
      <w:r>
        <w:t>Negli altri casi occorre andare, in qualunque momento e comunque in tempo utile per votare, alla ASL e farsi rilasciare il certificato medico che autorizza il voto assistito.</w:t>
      </w:r>
    </w:p>
    <w:p w:rsidR="00D43F54" w:rsidRDefault="00D43F54" w:rsidP="001B6018">
      <w:pPr>
        <w:jc w:val="both"/>
      </w:pPr>
      <w:r>
        <w:t xml:space="preserve">Per ottenere il timbro sulla tessera elettorale </w:t>
      </w:r>
      <w:r w:rsidR="002B426F">
        <w:t xml:space="preserve">(recante la scritta “AVD”) </w:t>
      </w:r>
      <w:r>
        <w:t xml:space="preserve">che autorizza il voto assistito </w:t>
      </w:r>
      <w:r w:rsidRPr="00CA09E4">
        <w:rPr>
          <w:b/>
          <w:u w:val="single"/>
        </w:rPr>
        <w:t>permanente</w:t>
      </w:r>
      <w:r>
        <w:t xml:space="preserve">, occorre </w:t>
      </w:r>
      <w:r w:rsidR="00CA09E4">
        <w:t>recarsi</w:t>
      </w:r>
      <w:r>
        <w:t xml:space="preserve"> all'Ufficio Elettorale, in qualunque momento e comunque in tempo utile per votare, presentando la domanda e la documentazione rilasciata dalla Commissione Medica della ASL.</w:t>
      </w:r>
    </w:p>
    <w:p w:rsidR="00D43F54" w:rsidRDefault="00D43F54" w:rsidP="001B6018">
      <w:pPr>
        <w:jc w:val="both"/>
      </w:pPr>
      <w:r>
        <w:t>L'elettore fisicamente impedito, per poter votare, deve avere la tessera elettorale e il documento di identità.</w:t>
      </w:r>
    </w:p>
    <w:p w:rsidR="00CA09E4" w:rsidRDefault="00CA09E4" w:rsidP="001B6018">
      <w:pPr>
        <w:jc w:val="both"/>
      </w:pPr>
      <w:r>
        <w:t>Il modello di domanda può essere scaricato dal sito internet o richiesto all’Ufficio Elettorale.</w:t>
      </w:r>
    </w:p>
    <w:p w:rsidR="00CA09E4" w:rsidRDefault="00CA09E4" w:rsidP="001B6018">
      <w:pPr>
        <w:jc w:val="both"/>
      </w:pPr>
      <w:r>
        <w:t>Ulteriori informazioni possono essere richieste all’Ufficio Elettorale.</w:t>
      </w:r>
    </w:p>
    <w:p w:rsidR="00D43F54" w:rsidRPr="00D43F54" w:rsidRDefault="00D43F54" w:rsidP="00D43F54">
      <w:pPr>
        <w:rPr>
          <w:b/>
        </w:rPr>
      </w:pPr>
      <w:r w:rsidRPr="00D43F54">
        <w:rPr>
          <w:b/>
        </w:rPr>
        <w:t>Indicazioni per l'accompagnatore</w:t>
      </w:r>
    </w:p>
    <w:p w:rsidR="00D43F54" w:rsidRDefault="00D43F54" w:rsidP="001B6018">
      <w:pPr>
        <w:jc w:val="both"/>
      </w:pPr>
      <w:r>
        <w:t>La funzione di accompagnatore può essere svolta per una sola persona fisicamente impedita.</w:t>
      </w:r>
      <w:bookmarkStart w:id="0" w:name="_GoBack"/>
      <w:bookmarkEnd w:id="0"/>
      <w:r>
        <w:t xml:space="preserve"> </w:t>
      </w:r>
    </w:p>
    <w:p w:rsidR="00D43F54" w:rsidRDefault="00D43F54" w:rsidP="001B6018">
      <w:pPr>
        <w:pStyle w:val="Paragrafoelenco"/>
        <w:numPr>
          <w:ilvl w:val="0"/>
          <w:numId w:val="2"/>
        </w:numPr>
        <w:jc w:val="both"/>
      </w:pPr>
      <w:proofErr w:type="gramStart"/>
      <w:r>
        <w:t>cittadini</w:t>
      </w:r>
      <w:proofErr w:type="gramEnd"/>
      <w:r>
        <w:t xml:space="preserve"> italiani</w:t>
      </w:r>
    </w:p>
    <w:p w:rsidR="00D43F54" w:rsidRDefault="00D43F54" w:rsidP="001B6018">
      <w:pPr>
        <w:pStyle w:val="Paragrafoelenco"/>
        <w:numPr>
          <w:ilvl w:val="0"/>
          <w:numId w:val="2"/>
        </w:numPr>
        <w:jc w:val="both"/>
      </w:pPr>
      <w:proofErr w:type="gramStart"/>
      <w:r>
        <w:t>maggiorenni</w:t>
      </w:r>
      <w:proofErr w:type="gramEnd"/>
      <w:r>
        <w:t xml:space="preserve"> e iscritti nelle liste elettorali</w:t>
      </w:r>
    </w:p>
    <w:p w:rsidR="00D43F54" w:rsidRDefault="00D43F54" w:rsidP="001B6018">
      <w:pPr>
        <w:pStyle w:val="Paragrafoelenco"/>
        <w:numPr>
          <w:ilvl w:val="0"/>
          <w:numId w:val="2"/>
        </w:numPr>
        <w:jc w:val="both"/>
      </w:pPr>
      <w:proofErr w:type="gramStart"/>
      <w:r>
        <w:t>residenti</w:t>
      </w:r>
      <w:proofErr w:type="gramEnd"/>
      <w:r>
        <w:t xml:space="preserve"> a Pomaretto o in qualunque altro comune italiano.</w:t>
      </w:r>
    </w:p>
    <w:p w:rsidR="00D43F54" w:rsidRDefault="00D43F54" w:rsidP="001B6018">
      <w:pPr>
        <w:jc w:val="both"/>
      </w:pPr>
      <w:r>
        <w:t>Anche l'accompagnatore deve avere la tessera elettorale e il documento di identità.</w:t>
      </w:r>
    </w:p>
    <w:p w:rsidR="00914447" w:rsidRDefault="00D43F54" w:rsidP="001B6018">
      <w:pPr>
        <w:jc w:val="both"/>
      </w:pPr>
      <w:r>
        <w:t>Il Presidente del seggio annoterà sulla tessera elettorale dell'accompagnatore che lo stesso ha svolto tale funzione.</w:t>
      </w:r>
    </w:p>
    <w:sectPr w:rsidR="00914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5270B"/>
    <w:multiLevelType w:val="hybridMultilevel"/>
    <w:tmpl w:val="27321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91F36"/>
    <w:multiLevelType w:val="hybridMultilevel"/>
    <w:tmpl w:val="00E80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C2"/>
    <w:rsid w:val="001B6018"/>
    <w:rsid w:val="002B426F"/>
    <w:rsid w:val="004C57B9"/>
    <w:rsid w:val="004D56E2"/>
    <w:rsid w:val="00750AC2"/>
    <w:rsid w:val="00914447"/>
    <w:rsid w:val="00CA09E4"/>
    <w:rsid w:val="00D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EC1E7-44AE-46A5-84C9-23F0AB9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7</cp:revision>
  <dcterms:created xsi:type="dcterms:W3CDTF">2016-10-25T12:37:00Z</dcterms:created>
  <dcterms:modified xsi:type="dcterms:W3CDTF">2018-01-24T10:48:00Z</dcterms:modified>
</cp:coreProperties>
</file>